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Pr="00AB2B0F" w:rsidRDefault="00AB2B0F" w:rsidP="00764578">
      <w:pPr>
        <w:spacing w:after="60" w:line="288" w:lineRule="auto"/>
        <w:ind w:firstLine="708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</w:t>
      </w:r>
      <w:r w:rsidRPr="00AB2B0F">
        <w:rPr>
          <w:rFonts w:ascii="Bookman Old Style" w:hAnsi="Bookman Old Style"/>
          <w:b/>
          <w:sz w:val="18"/>
          <w:szCs w:val="18"/>
        </w:rPr>
        <w:t xml:space="preserve">RETARIA DE ESTADO DA JUSTIÇA, FAMÍLIA E TRABALHO – </w:t>
      </w:r>
      <w:proofErr w:type="gramStart"/>
      <w:r w:rsidRPr="00AB2B0F"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04148" w:rsidRPr="00AB2B0F" w:rsidRDefault="00304148" w:rsidP="00764578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B2B0F"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1864A1" w:rsidRDefault="001864A1" w:rsidP="00764578">
      <w:pPr>
        <w:spacing w:after="60" w:line="288" w:lineRule="auto"/>
        <w:jc w:val="center"/>
        <w:rPr>
          <w:rFonts w:ascii="Bookman Old Style" w:hAnsi="Bookman Old Style"/>
        </w:rPr>
      </w:pPr>
    </w:p>
    <w:p w:rsidR="001732AB" w:rsidRPr="009E3873" w:rsidRDefault="00764578" w:rsidP="00173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Ofício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>nº 017</w:t>
      </w:r>
      <w:r w:rsidR="001732AB" w:rsidRPr="009E3873">
        <w:rPr>
          <w:rFonts w:ascii="Arial" w:hAnsi="Arial" w:cs="Arial"/>
          <w:sz w:val="24"/>
          <w:szCs w:val="24"/>
          <w:highlight w:val="white"/>
        </w:rPr>
        <w:t xml:space="preserve">/2020-CETER                          </w:t>
      </w:r>
      <w:r w:rsidR="009E3873">
        <w:rPr>
          <w:rFonts w:ascii="Arial" w:hAnsi="Arial" w:cs="Arial"/>
          <w:sz w:val="24"/>
          <w:szCs w:val="24"/>
          <w:highlight w:val="white"/>
        </w:rPr>
        <w:t xml:space="preserve">       </w:t>
      </w:r>
      <w:r>
        <w:rPr>
          <w:rFonts w:ascii="Arial" w:hAnsi="Arial" w:cs="Arial"/>
          <w:sz w:val="24"/>
          <w:szCs w:val="24"/>
          <w:highlight w:val="white"/>
        </w:rPr>
        <w:t>Curitiba,  1º de julho</w:t>
      </w:r>
      <w:r w:rsidR="001D2EE7" w:rsidRPr="009E3873">
        <w:rPr>
          <w:rFonts w:ascii="Arial" w:hAnsi="Arial" w:cs="Arial"/>
          <w:sz w:val="24"/>
          <w:szCs w:val="24"/>
          <w:highlight w:val="white"/>
        </w:rPr>
        <w:t xml:space="preserve">  de  2020</w:t>
      </w:r>
      <w:r w:rsidR="001732AB" w:rsidRPr="009E3873">
        <w:rPr>
          <w:rFonts w:ascii="Arial" w:hAnsi="Arial" w:cs="Arial"/>
          <w:sz w:val="24"/>
          <w:szCs w:val="24"/>
          <w:highlight w:val="white"/>
        </w:rPr>
        <w:t>.</w:t>
      </w:r>
    </w:p>
    <w:p w:rsidR="003916B1" w:rsidRPr="009E3873" w:rsidRDefault="003916B1" w:rsidP="001732AB">
      <w:pPr>
        <w:jc w:val="both"/>
        <w:rPr>
          <w:rFonts w:ascii="Arial" w:hAnsi="Arial" w:cs="Arial"/>
          <w:sz w:val="24"/>
          <w:szCs w:val="24"/>
        </w:rPr>
      </w:pPr>
    </w:p>
    <w:p w:rsidR="004C1C04" w:rsidRPr="009E3873" w:rsidRDefault="00685235" w:rsidP="00871AA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E3873">
        <w:rPr>
          <w:rFonts w:ascii="Arial" w:eastAsia="Times New Roman" w:hAnsi="Arial" w:cs="Arial"/>
          <w:sz w:val="24"/>
          <w:szCs w:val="24"/>
          <w:lang w:eastAsia="pt-BR"/>
        </w:rPr>
        <w:t>Senhor(</w:t>
      </w:r>
      <w:proofErr w:type="gramEnd"/>
      <w:r w:rsidRPr="009E3873">
        <w:rPr>
          <w:rFonts w:ascii="Arial" w:eastAsia="Times New Roman" w:hAnsi="Arial" w:cs="Arial"/>
          <w:sz w:val="24"/>
          <w:szCs w:val="24"/>
          <w:lang w:eastAsia="pt-BR"/>
        </w:rPr>
        <w:t>a) Conselheiro(a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640BD3" w:rsidRPr="009E3873" w:rsidRDefault="00640BD3" w:rsidP="00871AA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1C04" w:rsidRPr="009E3873" w:rsidRDefault="004C1C04" w:rsidP="00871AA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73" w:rsidRDefault="00640BD3" w:rsidP="00466420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="00764578">
        <w:rPr>
          <w:rFonts w:ascii="Arial" w:eastAsia="Times New Roman" w:hAnsi="Arial" w:cs="Arial"/>
          <w:sz w:val="24"/>
          <w:szCs w:val="24"/>
          <w:lang w:eastAsia="pt-BR"/>
        </w:rPr>
        <w:t>Ao cumprimenta-</w:t>
      </w:r>
      <w:proofErr w:type="gramStart"/>
      <w:r w:rsidR="00764578">
        <w:rPr>
          <w:rFonts w:ascii="Arial" w:eastAsia="Times New Roman" w:hAnsi="Arial" w:cs="Arial"/>
          <w:sz w:val="24"/>
          <w:szCs w:val="24"/>
          <w:lang w:eastAsia="pt-BR"/>
        </w:rPr>
        <w:t>lo(</w:t>
      </w:r>
      <w:proofErr w:type="gramEnd"/>
      <w:r w:rsidR="00764578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466420" w:rsidRPr="009E3873">
        <w:rPr>
          <w:rFonts w:ascii="Arial" w:hAnsi="Arial" w:cs="Arial"/>
          <w:sz w:val="24"/>
          <w:szCs w:val="24"/>
          <w:lang w:eastAsia="pt-BR"/>
        </w:rPr>
        <w:t>vimos convoca-lo</w:t>
      </w:r>
      <w:r w:rsidR="00764578">
        <w:rPr>
          <w:rFonts w:ascii="Arial" w:hAnsi="Arial" w:cs="Arial"/>
          <w:sz w:val="24"/>
          <w:szCs w:val="24"/>
          <w:lang w:eastAsia="pt-BR"/>
        </w:rPr>
        <w:t xml:space="preserve">(a) </w:t>
      </w:r>
      <w:r w:rsidR="00466420" w:rsidRPr="009E3873">
        <w:rPr>
          <w:rFonts w:ascii="Arial" w:hAnsi="Arial" w:cs="Arial"/>
          <w:sz w:val="24"/>
          <w:szCs w:val="24"/>
          <w:lang w:eastAsia="pt-BR"/>
        </w:rPr>
        <w:t xml:space="preserve"> para participar da </w:t>
      </w:r>
      <w:r w:rsidR="00764578">
        <w:rPr>
          <w:rFonts w:ascii="Arial" w:eastAsia="Times New Roman" w:hAnsi="Arial" w:cs="Arial"/>
          <w:sz w:val="24"/>
          <w:szCs w:val="24"/>
          <w:lang w:eastAsia="pt-BR"/>
        </w:rPr>
        <w:t xml:space="preserve"> 270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ª Reunião </w:t>
      </w:r>
      <w:r w:rsidR="00D05F0D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Ordinária do Conselho  Estadual 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 do Trabalho, Emprego e Renda – </w:t>
      </w:r>
      <w:r w:rsidR="00764578">
        <w:rPr>
          <w:rFonts w:ascii="Arial" w:eastAsia="Times New Roman" w:hAnsi="Arial" w:cs="Arial"/>
          <w:sz w:val="24"/>
          <w:szCs w:val="24"/>
          <w:lang w:eastAsia="pt-BR"/>
        </w:rPr>
        <w:t xml:space="preserve">CETER que se realizará no dia </w:t>
      </w:r>
      <w:r w:rsidR="00764578" w:rsidRPr="00764578">
        <w:rPr>
          <w:rFonts w:ascii="Arial" w:eastAsia="Times New Roman" w:hAnsi="Arial" w:cs="Arial"/>
          <w:b/>
          <w:sz w:val="24"/>
          <w:szCs w:val="24"/>
          <w:lang w:eastAsia="pt-BR"/>
        </w:rPr>
        <w:t>16 de julho</w:t>
      </w:r>
      <w:r w:rsidR="009E3873" w:rsidRPr="007645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C1C04" w:rsidRPr="00764578">
        <w:rPr>
          <w:rFonts w:ascii="Arial" w:eastAsia="Times New Roman" w:hAnsi="Arial" w:cs="Arial"/>
          <w:b/>
          <w:sz w:val="24"/>
          <w:szCs w:val="24"/>
          <w:lang w:eastAsia="pt-BR"/>
        </w:rPr>
        <w:t>de 2020</w:t>
      </w:r>
      <w:r w:rsidR="00A219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05F0D" w:rsidRPr="009E3873">
        <w:rPr>
          <w:rFonts w:ascii="Arial" w:eastAsia="Times New Roman" w:hAnsi="Arial" w:cs="Arial"/>
          <w:sz w:val="24"/>
          <w:szCs w:val="24"/>
          <w:lang w:eastAsia="pt-BR"/>
        </w:rPr>
        <w:t>com iníci</w:t>
      </w:r>
      <w:r w:rsidR="00764578">
        <w:rPr>
          <w:rFonts w:ascii="Arial" w:eastAsia="Times New Roman" w:hAnsi="Arial" w:cs="Arial"/>
          <w:sz w:val="24"/>
          <w:szCs w:val="24"/>
          <w:lang w:eastAsia="pt-BR"/>
        </w:rPr>
        <w:t>o às 14: horas.</w:t>
      </w:r>
    </w:p>
    <w:p w:rsidR="00764578" w:rsidRPr="00A21939" w:rsidRDefault="00764578" w:rsidP="00A21939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Informamos que esta reunião estava agen</w:t>
      </w:r>
      <w:r w:rsidR="00A21939">
        <w:rPr>
          <w:rFonts w:ascii="Arial" w:eastAsia="Times New Roman" w:hAnsi="Arial" w:cs="Arial"/>
          <w:sz w:val="24"/>
          <w:szCs w:val="24"/>
          <w:lang w:eastAsia="pt-BR"/>
        </w:rPr>
        <w:t>dada para</w:t>
      </w:r>
      <w:proofErr w:type="gramStart"/>
      <w:r w:rsidR="00A2193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A21939">
        <w:rPr>
          <w:rFonts w:ascii="Arial" w:eastAsia="Times New Roman" w:hAnsi="Arial" w:cs="Arial"/>
          <w:sz w:val="24"/>
          <w:szCs w:val="24"/>
          <w:lang w:eastAsia="pt-BR"/>
        </w:rPr>
        <w:t>ocorrer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</w:t>
      </w:r>
      <w:r w:rsidRPr="00A21939">
        <w:rPr>
          <w:rFonts w:ascii="Arial" w:eastAsia="Times New Roman" w:hAnsi="Arial" w:cs="Arial"/>
          <w:b/>
          <w:sz w:val="24"/>
          <w:szCs w:val="24"/>
          <w:lang w:eastAsia="pt-BR"/>
        </w:rPr>
        <w:t>Pi</w:t>
      </w:r>
      <w:r w:rsidR="00A21939" w:rsidRPr="00A21939">
        <w:rPr>
          <w:rFonts w:ascii="Arial" w:eastAsia="Times New Roman" w:hAnsi="Arial" w:cs="Arial"/>
          <w:b/>
          <w:sz w:val="24"/>
          <w:szCs w:val="24"/>
          <w:lang w:eastAsia="pt-BR"/>
        </w:rPr>
        <w:t>tanga</w:t>
      </w:r>
      <w:r w:rsidR="00A21939">
        <w:rPr>
          <w:rFonts w:ascii="Arial" w:eastAsia="Times New Roman" w:hAnsi="Arial" w:cs="Arial"/>
          <w:sz w:val="24"/>
          <w:szCs w:val="24"/>
          <w:lang w:eastAsia="pt-BR"/>
        </w:rPr>
        <w:t xml:space="preserve"> mas devido a pandemia será realizada </w:t>
      </w:r>
      <w:bookmarkStart w:id="0" w:name="_GoBack"/>
      <w:bookmarkEnd w:id="0"/>
      <w:r w:rsidR="00A21939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  por   </w:t>
      </w:r>
      <w:r w:rsidR="00A219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videoconferência </w:t>
      </w:r>
      <w:r w:rsidR="00A21939" w:rsidRPr="00A21939">
        <w:rPr>
          <w:rFonts w:ascii="Arial" w:eastAsia="Times New Roman" w:hAnsi="Arial" w:cs="Arial"/>
          <w:sz w:val="24"/>
          <w:szCs w:val="24"/>
          <w:lang w:eastAsia="pt-BR"/>
        </w:rPr>
        <w:t>com acesso</w:t>
      </w:r>
      <w:r w:rsidR="00A21939">
        <w:rPr>
          <w:rFonts w:ascii="Arial" w:eastAsia="Times New Roman" w:hAnsi="Arial" w:cs="Arial"/>
          <w:sz w:val="24"/>
          <w:szCs w:val="24"/>
          <w:lang w:eastAsia="pt-BR"/>
        </w:rPr>
        <w:t xml:space="preserve"> pelo </w:t>
      </w:r>
      <w:r w:rsidR="007F0139" w:rsidRPr="00A21939">
        <w:rPr>
          <w:rFonts w:ascii="Arial" w:eastAsia="Times New Roman" w:hAnsi="Arial" w:cs="Arial"/>
          <w:sz w:val="24"/>
          <w:szCs w:val="24"/>
          <w:lang w:eastAsia="pt-BR"/>
        </w:rPr>
        <w:t>link</w:t>
      </w:r>
      <w:r w:rsidR="007F0139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:: </w:t>
      </w:r>
      <w:hyperlink r:id="rId7" w:tgtFrame="_blank" w:history="1">
        <w:r>
          <w:rPr>
            <w:rStyle w:val="Hyperlink"/>
          </w:rPr>
          <w:t>https://teams.microsoft.com/l/meetup-join/19%3ameeting_MzYyZjlhZjYtOWU1NS00ODQ0LTk4ODQtMGUzZmM4ZDk2MGEy%40thread.v2/0?context=%7b%22Tid%22%3a%2264f0195a-b61d-46c4-af77-423ea2026692%22%2c%22Oid%22%3a%222c026b42-00ab-4b92-a4f1-f4846262eefd%22%7d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</w:p>
    <w:p w:rsidR="009E3873" w:rsidRDefault="009E3873" w:rsidP="00A21939">
      <w:pPr>
        <w:spacing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A pauta será encaminhada posteriormente. </w:t>
      </w:r>
    </w:p>
    <w:p w:rsidR="00A21939" w:rsidRDefault="00A21939" w:rsidP="00A21939">
      <w:pPr>
        <w:spacing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1939" w:rsidRPr="009E3873" w:rsidRDefault="00A21939" w:rsidP="00A21939">
      <w:pPr>
        <w:spacing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F0D" w:rsidRPr="009E3873" w:rsidRDefault="00D05F0D" w:rsidP="009E3873">
      <w:pPr>
        <w:spacing w:line="240" w:lineRule="auto"/>
        <w:ind w:left="708"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3559BD" w:rsidRPr="003559BD" w:rsidRDefault="0056660A" w:rsidP="00D05F0D">
      <w:pPr>
        <w:spacing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E387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2CDC7D30" wp14:editId="21BB6E0F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9E387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55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E96466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</w:p>
    <w:p w:rsidR="003916B1" w:rsidRDefault="003559BD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              </w:t>
      </w:r>
      <w:r w:rsidR="00E96466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rabalho, Emprego 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Renda</w:t>
      </w:r>
      <w:proofErr w:type="gramEnd"/>
    </w:p>
    <w:p w:rsidR="0056660A" w:rsidRDefault="0056660A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3873" w:rsidRDefault="009E3873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3873" w:rsidRDefault="009E3873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3873" w:rsidRDefault="009E3873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3873" w:rsidRDefault="009E3873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3873" w:rsidRDefault="009E3873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56660A" w:rsidRDefault="0056660A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345004" w:rsidRPr="009E3873" w:rsidRDefault="0056660A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</w:t>
      </w:r>
      <w:proofErr w:type="gramEnd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todos(as) Conselheiro</w:t>
      </w:r>
      <w:r w:rsid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s(as)</w:t>
      </w:r>
    </w:p>
    <w:sectPr w:rsidR="00345004" w:rsidRPr="009E3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1766B"/>
    <w:rsid w:val="001732AB"/>
    <w:rsid w:val="001864A1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D7087"/>
    <w:rsid w:val="00427758"/>
    <w:rsid w:val="00437265"/>
    <w:rsid w:val="00466420"/>
    <w:rsid w:val="00485ECF"/>
    <w:rsid w:val="004A51C4"/>
    <w:rsid w:val="004C1C04"/>
    <w:rsid w:val="005206CF"/>
    <w:rsid w:val="00564EEC"/>
    <w:rsid w:val="0056660A"/>
    <w:rsid w:val="00640BD3"/>
    <w:rsid w:val="00671B82"/>
    <w:rsid w:val="00685235"/>
    <w:rsid w:val="006A48BD"/>
    <w:rsid w:val="006B5E6B"/>
    <w:rsid w:val="00764578"/>
    <w:rsid w:val="007F0139"/>
    <w:rsid w:val="00867478"/>
    <w:rsid w:val="00871AAC"/>
    <w:rsid w:val="008A4742"/>
    <w:rsid w:val="009B5179"/>
    <w:rsid w:val="009E3873"/>
    <w:rsid w:val="00A21939"/>
    <w:rsid w:val="00AB2B0F"/>
    <w:rsid w:val="00AC3230"/>
    <w:rsid w:val="00AF33BA"/>
    <w:rsid w:val="00B070BE"/>
    <w:rsid w:val="00B22D59"/>
    <w:rsid w:val="00B459A4"/>
    <w:rsid w:val="00B572F9"/>
    <w:rsid w:val="00B923BC"/>
    <w:rsid w:val="00BE111B"/>
    <w:rsid w:val="00D01235"/>
    <w:rsid w:val="00D05F0D"/>
    <w:rsid w:val="00D52066"/>
    <w:rsid w:val="00DD0A69"/>
    <w:rsid w:val="00E96466"/>
    <w:rsid w:val="00EB77CE"/>
    <w:rsid w:val="00EC3373"/>
    <w:rsid w:val="00F05658"/>
    <w:rsid w:val="00F07E3F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zYyZjlhZjYtOWU1NS00ODQ0LTk4ODQtMGUzZmM4ZDk2MGEy%40thread.v2/0?context=%7b%22Tid%22%3a%2264f0195a-b61d-46c4-af77-423ea2026692%22%2c%22Oid%22%3a%222c026b42-00ab-4b92-a4f1-f4846262eef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3DFC-56C7-4229-B6E5-90E50CE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3</cp:revision>
  <dcterms:created xsi:type="dcterms:W3CDTF">2020-05-26T23:47:00Z</dcterms:created>
  <dcterms:modified xsi:type="dcterms:W3CDTF">2020-07-01T16:41:00Z</dcterms:modified>
</cp:coreProperties>
</file>