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429/2021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</w:rPr>
        <w:t>Considerando</w:t>
      </w:r>
      <w:r>
        <w:rPr>
          <w:rFonts w:eastAsia="Times New Roman" w:cs="Arial" w:ascii="Arial" w:hAnsi="Arial"/>
        </w:rPr>
        <w:t xml:space="preserve">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</w:rPr>
        <w:t>Considerando</w:t>
      </w:r>
      <w:r>
        <w:rPr>
          <w:rFonts w:eastAsia="Times New Roman" w:cs="Arial" w:ascii="Arial" w:hAnsi="Arial"/>
        </w:rPr>
        <w:t xml:space="preserve">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>Considerando</w:t>
      </w:r>
      <w:r>
        <w:rPr>
          <w:rFonts w:eastAsia="Times New Roman" w:cs="Arial" w:ascii="Arial" w:hAnsi="Arial"/>
        </w:rPr>
        <w:t xml:space="preserve"> a solicitação de mudança de endereço da Unidade de Atendimento SINE de  </w:t>
      </w:r>
      <w:r>
        <w:rPr>
          <w:rFonts w:eastAsia="Times New Roman" w:cs="Arial" w:ascii="Arial" w:hAnsi="Arial"/>
          <w:b/>
        </w:rPr>
        <w:t xml:space="preserve">Wenceslau Braz  </w:t>
      </w:r>
      <w:r>
        <w:rPr>
          <w:rFonts w:eastAsia="Times New Roman" w:cs="Arial" w:ascii="Arial" w:hAnsi="Arial"/>
        </w:rPr>
        <w:t>situada à   Rua Expedicionário, n°146 – Centro – CEP – 84.950-000com  as seguintes coordenadas geográficas: Latitude: - 23.87100 e  Longitude: - 49.80169.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lang w:eastAsia="pt-BR"/>
        </w:rPr>
        <w:t xml:space="preserve"> Wenceslau Braz</w:t>
      </w:r>
      <w:r>
        <w:rPr>
          <w:rFonts w:eastAsia="Times New Roman" w:cs="Arial" w:ascii="Arial" w:hAnsi="Arial"/>
          <w:lang w:eastAsia="pt-BR"/>
        </w:rPr>
        <w:t xml:space="preserve"> para a Travessa do Ginásio, S/N – Centro  – CEP – 84.950-000, co</w:t>
      </w:r>
      <w:r>
        <w:rPr>
          <w:rFonts w:eastAsia="Times New Roman" w:cs="Arial" w:ascii="Arial" w:hAnsi="Arial"/>
        </w:rPr>
        <w:t>m as seguintes coordenadas geográficas: Latitude: - 23.87048 e Longitude: - 49.80357 tendo a data prevista da mudança em  21/06/2021 e data prevista para início das atividades em  23/06/2021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10 de junho 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429/2021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10 de junho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6135-753E-42B5-AB87-BD6F1C1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LibreOffice/5.2.3.3$Windows_x86 LibreOffice_project/d54a8868f08a7b39642414cf2c8ef2f228f780cf</Application>
  <Pages>2</Pages>
  <Words>236</Words>
  <Characters>1744</Characters>
  <CharactersWithSpaces>1987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2021-06-22T19:16:00Z</dcterms:created>
  <dc:creator>Narjara Cheyenne Carmelo Andriet</dc:creator>
  <dc:description/>
  <dc:language>pt-BR</dc:language>
  <cp:lastModifiedBy>Alda</cp:lastModifiedBy>
  <cp:lastPrinted>2020-09-28T15:50:00Z</cp:lastPrinted>
  <dcterms:modified xsi:type="dcterms:W3CDTF">2021-06-22T19:16:00Z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